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17"/>
          <w:szCs w:val="17"/>
          <w:shd w:val="clear" w:fill="FFFFFF"/>
        </w:rPr>
        <w:t>公开</w:t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17"/>
          <w:szCs w:val="17"/>
          <w:u w:val="none"/>
          <w:shd w:val="clear" w:fill="FFFFFF"/>
        </w:rPr>
        <w:fldChar w:fldCharType="begin"/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17"/>
          <w:szCs w:val="17"/>
          <w:u w:val="none"/>
          <w:shd w:val="clear" w:fill="FFFFFF"/>
        </w:rPr>
        <w:instrText xml:space="preserve"> HYPERLINK "http://job.kesion.com/" </w:instrText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17"/>
          <w:szCs w:val="17"/>
          <w:u w:val="none"/>
          <w:shd w:val="clear" w:fill="FFFFFF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17"/>
          <w:szCs w:val="17"/>
          <w:u w:val="none"/>
          <w:shd w:val="clear" w:fill="FFFFFF"/>
        </w:rPr>
        <w:t>招聘</w:t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17"/>
          <w:szCs w:val="17"/>
          <w:u w:val="none"/>
          <w:shd w:val="clear" w:fill="FFFFFF"/>
        </w:rPr>
        <w:fldChar w:fldCharType="end"/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17"/>
          <w:szCs w:val="17"/>
          <w:shd w:val="clear" w:fill="FFFFFF"/>
        </w:rPr>
        <w:t>拟录用人员</w:t>
      </w:r>
      <w:bookmarkEnd w:id="0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7"/>
          <w:szCs w:val="17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7"/>
          <w:szCs w:val="17"/>
          <w:shd w:val="clear" w:fill="FFFFFF"/>
        </w:rPr>
        <w:t>    付诗琦、李璐、徐鸿予、赵楠、陈妙、王明月、陈冉、黄青青、谷桠楠、朱芳、黄琳、张永晖、刘文文、周妍、张巾英、董筱双、陈琳、白露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1A5EC4"/>
    <w:rsid w:val="6B1A5E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2019-11-28T01:39:00Z</dcterms:created>
  <dc:creator>ASUS</dc:creator>
  <cp:lastModifiedBy>ASUS</cp:lastModifiedBy>
  <dcterms:modified xsi:type="dcterms:W3CDTF">2019-11-28T01:39:53Z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